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1124" w:firstLineChars="400"/>
        <w:jc w:val="both"/>
        <w:textAlignment w:val="auto"/>
        <w:outlineLvl w:val="9"/>
        <w:rPr>
          <w:rFonts w:hint="eastAsia" w:ascii="宋体" w:hAnsi="宋体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bCs w:val="0"/>
          <w:color w:val="FF0000"/>
          <w:sz w:val="28"/>
          <w:szCs w:val="28"/>
        </w:rPr>
        <w:t>第</w:t>
      </w:r>
      <w:r>
        <w:rPr>
          <w:rFonts w:hint="eastAsia" w:ascii="宋体" w:hAnsi="宋体"/>
          <w:b/>
          <w:bCs w:val="0"/>
          <w:color w:val="FF0000"/>
          <w:sz w:val="28"/>
          <w:szCs w:val="28"/>
          <w:lang w:eastAsia="zh-CN"/>
        </w:rPr>
        <w:t>九届全国名老中医临床技术高峰论坛</w:t>
      </w:r>
      <w:r>
        <w:rPr>
          <w:rFonts w:hint="eastAsia" w:ascii="宋体" w:hAnsi="宋体"/>
          <w:b/>
          <w:bCs w:val="0"/>
          <w:color w:val="FF0000"/>
          <w:sz w:val="28"/>
          <w:szCs w:val="28"/>
        </w:rPr>
        <w:t>报名表</w:t>
      </w:r>
      <w:r>
        <w:rPr>
          <w:rFonts w:hint="eastAsia" w:ascii="宋体" w:hAnsi="宋体"/>
          <w:b/>
          <w:color w:val="auto"/>
          <w:sz w:val="28"/>
          <w:szCs w:val="28"/>
        </w:rPr>
        <w:t xml:space="preserve">  </w:t>
      </w:r>
      <w:r>
        <w:rPr>
          <w:rFonts w:hint="eastAsia" w:ascii="宋体" w:hAnsi="宋体"/>
          <w:b/>
          <w:color w:val="FF0000"/>
          <w:sz w:val="28"/>
          <w:szCs w:val="28"/>
        </w:rPr>
        <w:t xml:space="preserve">   </w:t>
      </w:r>
    </w:p>
    <w:tbl>
      <w:tblPr>
        <w:tblStyle w:val="4"/>
        <w:tblW w:w="10040" w:type="dxa"/>
        <w:jc w:val="center"/>
        <w:tblInd w:w="-1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359"/>
        <w:gridCol w:w="358"/>
        <w:gridCol w:w="359"/>
        <w:gridCol w:w="896"/>
        <w:gridCol w:w="717"/>
        <w:gridCol w:w="180"/>
        <w:gridCol w:w="1075"/>
        <w:gridCol w:w="359"/>
        <w:gridCol w:w="1076"/>
        <w:gridCol w:w="179"/>
        <w:gridCol w:w="1434"/>
        <w:gridCol w:w="17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姓    名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aps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性别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aps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出生年月日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aps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专科特长</w:t>
            </w:r>
          </w:p>
        </w:tc>
        <w:tc>
          <w:tcPr>
            <w:tcW w:w="1793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5558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1793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1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426" w:type="dxa"/>
            <w:gridSpan w:val="11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8785" w:type="dxa"/>
            <w:gridSpan w:val="12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座机：            传真：           手机：          电子邮箱：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推荐其他参会人员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8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电子邮箱 </w:t>
            </w:r>
          </w:p>
        </w:tc>
        <w:tc>
          <w:tcPr>
            <w:tcW w:w="1793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8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电子邮箱 </w:t>
            </w:r>
          </w:p>
        </w:tc>
        <w:tc>
          <w:tcPr>
            <w:tcW w:w="1793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参与方式</w:t>
            </w:r>
          </w:p>
        </w:tc>
        <w:tc>
          <w:tcPr>
            <w:tcW w:w="878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普通代表1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80/人         □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贵宾代表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800元/人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（限十名）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特色产品推广合作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□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参加特效培训（费用另计）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加入适宜推广技术师资团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会议求方和献方（内容另可附纸）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合作项目</w:t>
            </w:r>
          </w:p>
        </w:tc>
        <w:tc>
          <w:tcPr>
            <w:tcW w:w="878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6"/>
                <w:szCs w:val="28"/>
                <w:lang w:val="en-US" w:eastAsia="zh-CN"/>
              </w:rPr>
              <w:t xml:space="preserve">中药专利产品转让合作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6"/>
                <w:szCs w:val="28"/>
                <w:lang w:val="en-US" w:eastAsia="zh-CN"/>
              </w:rPr>
              <w:t xml:space="preserve">求师求方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6"/>
                <w:szCs w:val="28"/>
                <w:lang w:val="en-US" w:eastAsia="zh-CN"/>
              </w:rPr>
              <w:t xml:space="preserve">优秀技术和产品加盟合作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6"/>
                <w:szCs w:val="28"/>
                <w:lang w:val="en-US" w:eastAsia="zh-CN"/>
              </w:rPr>
              <w:t>资金合作类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6"/>
                <w:szCs w:val="28"/>
                <w:lang w:val="en-US" w:eastAsia="zh-CN"/>
              </w:rPr>
              <w:t xml:space="preserve">招聘求职及合作建院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会议合作</w:t>
            </w:r>
          </w:p>
        </w:tc>
        <w:tc>
          <w:tcPr>
            <w:tcW w:w="878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会议冠名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会议协办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会议产品合作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会刊封面人物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会刊封底整版介绍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封二/封三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□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会议手提袋广告宣传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（有合作意向企业可向组委会索要合作方案）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会议费指定办理方式</w:t>
            </w:r>
          </w:p>
        </w:tc>
        <w:tc>
          <w:tcPr>
            <w:tcW w:w="8785" w:type="dxa"/>
            <w:gridSpan w:val="12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银行汇款：户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名：</w:t>
            </w:r>
            <w:r>
              <w:rPr>
                <w:color w:val="000000"/>
                <w:sz w:val="24"/>
                <w:szCs w:val="24"/>
              </w:rPr>
              <w:t>北京</w:t>
            </w:r>
            <w:r>
              <w:rPr>
                <w:rFonts w:hint="eastAsia"/>
                <w:color w:val="000000"/>
                <w:sz w:val="24"/>
                <w:szCs w:val="24"/>
              </w:rPr>
              <w:t>康圣堂医学研究院有限公司</w:t>
            </w:r>
          </w:p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szCs w:val="24"/>
              </w:rPr>
              <w:t>开户银行：中国工商银行股份有限公司北京厢红旗支行</w:t>
            </w:r>
          </w:p>
          <w:p>
            <w:pPr>
              <w:rPr>
                <w:rStyle w:val="5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Style w:val="5"/>
                <w:rFonts w:hint="eastAsia"/>
                <w:color w:val="000000"/>
                <w:sz w:val="24"/>
                <w:szCs w:val="24"/>
                <w:lang w:eastAsia="zh-CN"/>
              </w:rPr>
              <w:t>账</w:t>
            </w:r>
            <w:r>
              <w:rPr>
                <w:rStyle w:val="5"/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Style w:val="5"/>
                <w:rFonts w:hint="eastAsia"/>
                <w:color w:val="000000"/>
                <w:sz w:val="24"/>
                <w:szCs w:val="24"/>
                <w:lang w:eastAsia="zh-CN"/>
              </w:rPr>
              <w:t>号：</w:t>
            </w:r>
            <w:r>
              <w:rPr>
                <w:rStyle w:val="5"/>
                <w:color w:val="000000"/>
                <w:sz w:val="24"/>
                <w:szCs w:val="24"/>
              </w:rPr>
              <w:t>0200216609024514968</w:t>
            </w:r>
          </w:p>
          <w:p>
            <w:pPr>
              <w:rPr>
                <w:rStyle w:val="5"/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/>
                <w:color w:val="000000"/>
                <w:sz w:val="24"/>
                <w:szCs w:val="24"/>
                <w:lang w:eastAsia="zh-CN"/>
              </w:rPr>
              <w:t>银行卡汇款方式：</w:t>
            </w:r>
          </w:p>
          <w:p>
            <w:pPr>
              <w:ind w:right="11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邮  局 卡： 收款人：归连杰  账号：6221 8810 0008 2783549</w:t>
            </w:r>
          </w:p>
          <w:p>
            <w:pPr>
              <w:spacing w:line="320" w:lineRule="exact"/>
              <w:ind w:right="11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农业银行：  收款人：归连杰  账号：6228 4800 1082 5942013</w:t>
            </w:r>
          </w:p>
          <w:p>
            <w:pPr>
              <w:spacing w:line="320" w:lineRule="exact"/>
              <w:ind w:left="1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建设银行：  收款人：归连杰  账号：4367 4200 1108 0300161</w:t>
            </w:r>
          </w:p>
          <w:p>
            <w:pPr>
              <w:spacing w:line="320" w:lineRule="exact"/>
              <w:ind w:left="18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工商银行：  收款人：归连杰  账号：6222 0802 0002 2676863</w:t>
            </w:r>
          </w:p>
          <w:p>
            <w:pPr>
              <w:spacing w:line="320" w:lineRule="exact"/>
              <w:ind w:left="18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     大会指定微信转账：加微信号13552407779 归连杰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汇款方式</w:t>
            </w:r>
          </w:p>
        </w:tc>
        <w:tc>
          <w:tcPr>
            <w:tcW w:w="3944" w:type="dxa"/>
            <w:gridSpan w:val="7"/>
            <w:vAlign w:val="center"/>
          </w:tcPr>
          <w:p>
            <w:pPr>
              <w:spacing w:line="300" w:lineRule="exact"/>
              <w:ind w:firstLine="600" w:firstLineChars="2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邮局□    银行□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汇款日期</w:t>
            </w:r>
          </w:p>
        </w:tc>
        <w:tc>
          <w:tcPr>
            <w:tcW w:w="3406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00" w:lineRule="exact"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会务组</w:t>
            </w:r>
          </w:p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3944" w:type="dxa"/>
            <w:gridSpan w:val="7"/>
            <w:vAlign w:val="center"/>
          </w:tcPr>
          <w:p>
            <w:pPr>
              <w:spacing w:line="300" w:lineRule="exact"/>
              <w:ind w:firstLine="600" w:firstLineChars="25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406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Adobe 繁黑體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共4页 第 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E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cardnumberdivid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2018-02-26T07:25:28Z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